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6113C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="007A6F4B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64EA0">
        <w:rPr>
          <w:rFonts w:ascii="Times New Roman" w:hAnsi="Times New Roman" w:cs="Times New Roman"/>
          <w:sz w:val="24"/>
          <w:szCs w:val="24"/>
        </w:rPr>
        <w:t>русскому языку</w:t>
      </w:r>
      <w:r w:rsidR="007A6F4B">
        <w:rPr>
          <w:rFonts w:ascii="Times New Roman" w:hAnsi="Times New Roman" w:cs="Times New Roman"/>
          <w:sz w:val="24"/>
          <w:szCs w:val="24"/>
        </w:rPr>
        <w:t xml:space="preserve"> в 3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</w:t>
      </w:r>
      <w:proofErr w:type="gramStart"/>
      <w:r w:rsidRPr="006548C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548CC">
        <w:rPr>
          <w:rFonts w:ascii="Times New Roman" w:hAnsi="Times New Roman" w:cs="Times New Roman"/>
          <w:sz w:val="24"/>
          <w:szCs w:val="24"/>
        </w:rPr>
        <w:t xml:space="preserve">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>бразования</w:t>
      </w:r>
      <w:r w:rsidR="00640D8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64EA0">
        <w:rPr>
          <w:rFonts w:ascii="Times New Roman" w:hAnsi="Times New Roman" w:cs="Times New Roman"/>
          <w:sz w:val="24"/>
          <w:szCs w:val="24"/>
        </w:rPr>
        <w:t xml:space="preserve"> </w:t>
      </w:r>
      <w:r w:rsidR="00964EA0" w:rsidRPr="00964EA0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="00964EA0" w:rsidRPr="00964EA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964EA0" w:rsidRPr="00964EA0">
        <w:rPr>
          <w:rFonts w:ascii="Times New Roman" w:hAnsi="Times New Roman" w:cs="Times New Roman"/>
          <w:sz w:val="24"/>
          <w:szCs w:val="24"/>
        </w:rPr>
        <w:t xml:space="preserve"> В.П., Горецкий В.Г., УМК «Школа России»</w:t>
      </w:r>
      <w:r w:rsidR="00640D83">
        <w:rPr>
          <w:rFonts w:ascii="Times New Roman" w:hAnsi="Times New Roman" w:cs="Times New Roman"/>
          <w:sz w:val="24"/>
          <w:szCs w:val="24"/>
        </w:rPr>
        <w:t>, изд. «Просвещение», г. Москва</w:t>
      </w:r>
      <w:proofErr w:type="gramStart"/>
      <w:r w:rsidR="00640D83">
        <w:rPr>
          <w:rFonts w:ascii="Times New Roman" w:hAnsi="Times New Roman" w:cs="Times New Roman"/>
          <w:sz w:val="24"/>
          <w:szCs w:val="24"/>
        </w:rPr>
        <w:t>.</w:t>
      </w:r>
      <w:r w:rsidR="00964EA0" w:rsidRPr="00964E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401CF" w:rsidRPr="002401CF" w:rsidRDefault="002401CF" w:rsidP="002401C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Pr="002401CF">
        <w:rPr>
          <w:rFonts w:ascii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2401CF" w:rsidRPr="002401CF" w:rsidRDefault="002401CF" w:rsidP="002401CF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2401CF" w:rsidRPr="002401CF" w:rsidRDefault="002401CF" w:rsidP="002401C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</w:t>
      </w:r>
      <w:r w:rsidRPr="002401CF">
        <w:rPr>
          <w:rFonts w:ascii="Times New Roman" w:hAnsi="Times New Roman" w:cs="Times New Roman"/>
          <w:sz w:val="24"/>
          <w:szCs w:val="24"/>
        </w:rPr>
        <w:softHyphen/>
        <w:t>менной речи, монологической и диалогической речи, а также навыков грамотного, безоши</w:t>
      </w:r>
      <w:r w:rsidRPr="002401CF">
        <w:rPr>
          <w:rFonts w:ascii="Times New Roman" w:hAnsi="Times New Roman" w:cs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2401CF" w:rsidRPr="002401CF" w:rsidRDefault="002401CF" w:rsidP="002401C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401CF" w:rsidRPr="002401CF" w:rsidRDefault="002401CF" w:rsidP="002401C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2401CF">
        <w:rPr>
          <w:rFonts w:ascii="Times New Roman" w:hAnsi="Times New Roman" w:cs="Times New Roman"/>
          <w:b/>
          <w:bCs/>
          <w:sz w:val="24"/>
          <w:szCs w:val="24"/>
        </w:rPr>
        <w:t xml:space="preserve">задач, </w:t>
      </w:r>
      <w:r w:rsidRPr="002401CF">
        <w:rPr>
          <w:rFonts w:ascii="Times New Roman" w:hAnsi="Times New Roman" w:cs="Times New Roman"/>
          <w:sz w:val="24"/>
          <w:szCs w:val="24"/>
        </w:rPr>
        <w:t>решение которых обеспечит достиже</w:t>
      </w:r>
      <w:r w:rsidRPr="002401CF">
        <w:rPr>
          <w:rFonts w:ascii="Times New Roman" w:hAnsi="Times New Roman" w:cs="Times New Roman"/>
          <w:sz w:val="24"/>
          <w:szCs w:val="24"/>
        </w:rPr>
        <w:softHyphen/>
        <w:t>ние основных целей изучения предмета:</w:t>
      </w:r>
    </w:p>
    <w:p w:rsidR="002401CF" w:rsidRPr="002401CF" w:rsidRDefault="002401CF" w:rsidP="002401CF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401CF" w:rsidRPr="002401CF" w:rsidRDefault="002401CF" w:rsidP="002401CF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</w:t>
      </w:r>
    </w:p>
    <w:p w:rsidR="002401CF" w:rsidRPr="002401CF" w:rsidRDefault="002401CF" w:rsidP="002401C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>языка;</w:t>
      </w:r>
    </w:p>
    <w:p w:rsidR="002401CF" w:rsidRPr="002401CF" w:rsidRDefault="002401CF" w:rsidP="002401CF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2401CF" w:rsidRPr="002401CF" w:rsidRDefault="002401CF" w:rsidP="002401CF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401CF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2401CF">
        <w:rPr>
          <w:rFonts w:ascii="Times New Roman" w:hAnsi="Times New Roman" w:cs="Times New Roman"/>
          <w:sz w:val="24"/>
          <w:szCs w:val="24"/>
        </w:rPr>
        <w:softHyphen/>
        <w:t>тельного интереса к языку, стремления совершенствовать свою речь.</w:t>
      </w:r>
    </w:p>
    <w:p w:rsidR="002401CF" w:rsidRPr="00015C98" w:rsidRDefault="002401CF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 xml:space="preserve">Язык и речь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4EA0">
        <w:rPr>
          <w:rFonts w:ascii="Times New Roman" w:hAnsi="Times New Roman" w:cs="Times New Roman"/>
          <w:sz w:val="24"/>
          <w:szCs w:val="24"/>
        </w:rPr>
        <w:t>2ч</w:t>
      </w: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Текст. Предложение. Словосочетание</w:t>
      </w:r>
      <w:r w:rsidRPr="00964EA0">
        <w:rPr>
          <w:rFonts w:ascii="Times New Roman" w:hAnsi="Times New Roman" w:cs="Times New Roman"/>
          <w:sz w:val="24"/>
          <w:szCs w:val="24"/>
        </w:rPr>
        <w:tab/>
        <w:t>11 ч</w:t>
      </w: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Слово в языке и речи</w:t>
      </w:r>
      <w:r w:rsidRPr="00964EA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4EA0">
        <w:rPr>
          <w:rFonts w:ascii="Times New Roman" w:hAnsi="Times New Roman" w:cs="Times New Roman"/>
          <w:sz w:val="24"/>
          <w:szCs w:val="24"/>
        </w:rPr>
        <w:t xml:space="preserve">     18ч</w:t>
      </w: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Состав слова</w:t>
      </w:r>
      <w:r w:rsidRPr="00964E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37 ч</w:t>
      </w: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Части речи</w:t>
      </w:r>
      <w:r w:rsidRPr="00964E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60 ч</w:t>
      </w: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Повторение</w:t>
      </w:r>
      <w:r w:rsidRPr="00964E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2 ч</w:t>
      </w: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Итого:</w:t>
      </w:r>
      <w:r w:rsidRPr="00964E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130ч</w:t>
      </w:r>
    </w:p>
    <w:p w:rsidR="00964EA0" w:rsidRPr="00015C98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«Русский язык» в  3 классе выделя</w:t>
      </w:r>
      <w:r>
        <w:rPr>
          <w:rFonts w:ascii="Times New Roman" w:hAnsi="Times New Roman" w:cs="Times New Roman"/>
          <w:sz w:val="24"/>
          <w:szCs w:val="24"/>
        </w:rPr>
        <w:t xml:space="preserve">ется 4 учебных часов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62461E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Pr="00964EA0">
        <w:rPr>
          <w:rFonts w:ascii="Times New Roman" w:hAnsi="Times New Roman" w:cs="Times New Roman"/>
          <w:sz w:val="24"/>
          <w:szCs w:val="24"/>
        </w:rPr>
        <w:t xml:space="preserve"> составляет 130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 xml:space="preserve">В соответствии с годовым календарным графиком учебного времени МБОУ  Скосырской СОШ на 2021-2022учебный год и учётом праздничных дней  предмет «Русский язык» будет изучен за счёт уплотнения учебного материала.   </w:t>
      </w:r>
    </w:p>
    <w:p w:rsidR="00664535" w:rsidRDefault="00664535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E4464E"/>
    <w:lvl w:ilvl="0">
      <w:numFmt w:val="bullet"/>
      <w:lvlText w:val="*"/>
      <w:lvlJc w:val="left"/>
    </w:lvl>
  </w:abstractNum>
  <w:abstractNum w:abstractNumId="1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401CF"/>
    <w:rsid w:val="0026113C"/>
    <w:rsid w:val="0044567F"/>
    <w:rsid w:val="005E6BEA"/>
    <w:rsid w:val="006006CC"/>
    <w:rsid w:val="0062461E"/>
    <w:rsid w:val="00640D83"/>
    <w:rsid w:val="006548CC"/>
    <w:rsid w:val="00664535"/>
    <w:rsid w:val="007A6F4B"/>
    <w:rsid w:val="00964EA0"/>
    <w:rsid w:val="00A81A2F"/>
    <w:rsid w:val="00B20DD7"/>
    <w:rsid w:val="00C43F6E"/>
    <w:rsid w:val="00C6179B"/>
    <w:rsid w:val="00C875EA"/>
    <w:rsid w:val="00CE76A5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F412-45EF-429C-9C3E-4C8B5E10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Nachklass 1-5</cp:lastModifiedBy>
  <cp:revision>18</cp:revision>
  <cp:lastPrinted>2021-09-10T11:11:00Z</cp:lastPrinted>
  <dcterms:created xsi:type="dcterms:W3CDTF">2019-10-17T09:44:00Z</dcterms:created>
  <dcterms:modified xsi:type="dcterms:W3CDTF">2021-09-10T11:11:00Z</dcterms:modified>
</cp:coreProperties>
</file>